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90BF" w14:textId="08AE38DA" w:rsidR="0098166A" w:rsidRPr="00E572AE" w:rsidRDefault="0098166A" w:rsidP="0098166A">
      <w:pPr>
        <w:pStyle w:val="BodyText"/>
        <w:jc w:val="center"/>
        <w:rPr>
          <w:rFonts w:ascii="Times New Roman" w:hAnsi="Times New Roman" w:cs="Times New Roman"/>
        </w:rPr>
      </w:pPr>
      <w:r w:rsidRPr="00E572AE">
        <w:rPr>
          <w:rFonts w:ascii="Times New Roman" w:hAnsi="Times New Roman" w:cs="Times New Roman"/>
        </w:rPr>
        <w:t>UNITED STATES BANKRUPTCY COURT</w:t>
      </w:r>
    </w:p>
    <w:p w14:paraId="0AC0E463" w14:textId="5E2BB28B" w:rsidR="00C76E77" w:rsidRPr="00E572AE" w:rsidRDefault="0098166A" w:rsidP="00901773">
      <w:pPr>
        <w:pStyle w:val="BodyText"/>
        <w:jc w:val="center"/>
        <w:rPr>
          <w:rFonts w:ascii="Times New Roman" w:hAnsi="Times New Roman" w:cs="Times New Roman"/>
          <w:sz w:val="21"/>
        </w:rPr>
      </w:pPr>
      <w:r w:rsidRPr="00E572AE">
        <w:rPr>
          <w:rFonts w:ascii="Times New Roman" w:hAnsi="Times New Roman" w:cs="Times New Roman"/>
        </w:rPr>
        <w:t>EASTERN DISTRICT OF WISCONSIN</w:t>
      </w:r>
      <w:r w:rsidR="004F7258" w:rsidRPr="00E572AE">
        <w:rPr>
          <w:rFonts w:ascii="Times New Roman" w:hAnsi="Times New Roman" w:cs="Times New Roman"/>
          <w:noProof/>
        </w:rPr>
        <mc:AlternateContent>
          <mc:Choice Requires="wps">
            <w:drawing>
              <wp:anchor distT="0" distB="0" distL="0" distR="0" simplePos="0" relativeHeight="251658240" behindDoc="1" locked="0" layoutInCell="1" allowOverlap="1" wp14:anchorId="42AFF1D7" wp14:editId="72DD956D">
                <wp:simplePos x="0" y="0"/>
                <wp:positionH relativeFrom="page">
                  <wp:posOffset>914400</wp:posOffset>
                </wp:positionH>
                <wp:positionV relativeFrom="paragraph">
                  <wp:posOffset>211455</wp:posOffset>
                </wp:positionV>
                <wp:extent cx="5943600" cy="0"/>
                <wp:effectExtent l="9525" t="12065" r="9525" b="69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B83D"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5pt" to="54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" strokeweight=".96pt">
                <w10:wrap type="topAndBottom" anchorx="page"/>
              </v:line>
            </w:pict>
          </mc:Fallback>
        </mc:AlternateContent>
      </w:r>
    </w:p>
    <w:p w14:paraId="25065B32" w14:textId="77777777" w:rsidR="00C76E77" w:rsidRPr="00E572AE" w:rsidRDefault="00C76E77">
      <w:pPr>
        <w:pStyle w:val="BodyText"/>
        <w:spacing w:before="1"/>
        <w:rPr>
          <w:rFonts w:ascii="Times New Roman" w:hAnsi="Times New Roman" w:cs="Times New Roman"/>
          <w:sz w:val="20"/>
        </w:rPr>
      </w:pPr>
    </w:p>
    <w:p w14:paraId="1ADEEEE1" w14:textId="3C7DDD69" w:rsidR="00C76E77" w:rsidRPr="00E572AE" w:rsidRDefault="0098166A" w:rsidP="0098166A">
      <w:pPr>
        <w:pStyle w:val="BodyText"/>
        <w:tabs>
          <w:tab w:val="left" w:pos="5159"/>
        </w:tabs>
        <w:spacing w:before="24"/>
        <w:rPr>
          <w:rFonts w:ascii="Times New Roman" w:hAnsi="Times New Roman" w:cs="Times New Roman"/>
        </w:rPr>
      </w:pPr>
      <w:r w:rsidRPr="00E572AE">
        <w:rPr>
          <w:rFonts w:ascii="Times New Roman" w:hAnsi="Times New Roman" w:cs="Times New Roman"/>
        </w:rPr>
        <w:t xml:space="preserve">  </w:t>
      </w:r>
      <w:r w:rsidR="00AC1B78" w:rsidRPr="00E572AE">
        <w:rPr>
          <w:rFonts w:ascii="Times New Roman" w:hAnsi="Times New Roman" w:cs="Times New Roman"/>
        </w:rPr>
        <w:t>In re</w:t>
      </w:r>
      <w:r w:rsidR="0005700D" w:rsidRPr="00E572AE">
        <w:rPr>
          <w:rFonts w:ascii="Times New Roman" w:hAnsi="Times New Roman" w:cs="Times New Roman"/>
        </w:rPr>
        <w:tab/>
        <w:t xml:space="preserve">       </w:t>
      </w:r>
      <w:r w:rsidRPr="00E572AE">
        <w:rPr>
          <w:rFonts w:ascii="Times New Roman" w:hAnsi="Times New Roman" w:cs="Times New Roman"/>
        </w:rPr>
        <w:t>Chapter</w:t>
      </w:r>
      <w:r w:rsidRPr="00E572AE">
        <w:rPr>
          <w:rFonts w:ascii="Times New Roman" w:hAnsi="Times New Roman" w:cs="Times New Roman"/>
          <w:spacing w:val="-1"/>
        </w:rPr>
        <w:t xml:space="preserve"> </w:t>
      </w:r>
      <w:r w:rsidRPr="00E572AE">
        <w:rPr>
          <w:rFonts w:ascii="Times New Roman" w:hAnsi="Times New Roman" w:cs="Times New Roman"/>
        </w:rPr>
        <w:t>13</w:t>
      </w:r>
    </w:p>
    <w:p w14:paraId="4CEA4319" w14:textId="3CFA5739" w:rsidR="0098166A" w:rsidRPr="00E572AE" w:rsidRDefault="0098166A" w:rsidP="0098166A">
      <w:pPr>
        <w:pStyle w:val="BodyText"/>
        <w:tabs>
          <w:tab w:val="left" w:pos="5159"/>
        </w:tabs>
        <w:spacing w:before="24"/>
        <w:rPr>
          <w:rFonts w:ascii="Times New Roman" w:hAnsi="Times New Roman" w:cs="Times New Roman"/>
        </w:rPr>
      </w:pPr>
      <w:r w:rsidRPr="00E572AE">
        <w:rPr>
          <w:rFonts w:ascii="Times New Roman" w:hAnsi="Times New Roman" w:cs="Times New Roman"/>
        </w:rPr>
        <w:t xml:space="preserve">  _____________________</w:t>
      </w:r>
      <w:r w:rsidR="00CF5AFE" w:rsidRPr="00E572AE">
        <w:rPr>
          <w:rFonts w:ascii="Times New Roman" w:hAnsi="Times New Roman" w:cs="Times New Roman"/>
        </w:rPr>
        <w:t>____</w:t>
      </w:r>
      <w:r w:rsidRPr="00E572AE">
        <w:rPr>
          <w:rFonts w:ascii="Times New Roman" w:hAnsi="Times New Roman" w:cs="Times New Roman"/>
        </w:rPr>
        <w:t>_____</w:t>
      </w:r>
      <w:proofErr w:type="gramStart"/>
      <w:r w:rsidRPr="00E572AE">
        <w:rPr>
          <w:rFonts w:ascii="Times New Roman" w:hAnsi="Times New Roman" w:cs="Times New Roman"/>
        </w:rPr>
        <w:t>_ ,</w:t>
      </w:r>
      <w:proofErr w:type="gramEnd"/>
      <w:r w:rsidR="0005700D" w:rsidRPr="00E572AE">
        <w:rPr>
          <w:rFonts w:ascii="Times New Roman" w:hAnsi="Times New Roman" w:cs="Times New Roman"/>
        </w:rPr>
        <w:tab/>
        <w:t xml:space="preserve">       </w:t>
      </w:r>
      <w:r w:rsidRPr="00E572AE">
        <w:rPr>
          <w:rFonts w:ascii="Times New Roman" w:hAnsi="Times New Roman" w:cs="Times New Roman"/>
        </w:rPr>
        <w:t>Case No.</w:t>
      </w:r>
      <w:r w:rsidRPr="00E572AE">
        <w:rPr>
          <w:rFonts w:ascii="Times New Roman" w:hAnsi="Times New Roman" w:cs="Times New Roman"/>
          <w:spacing w:val="-1"/>
        </w:rPr>
        <w:t xml:space="preserve"> </w:t>
      </w:r>
      <w:r w:rsidRPr="00E572AE">
        <w:rPr>
          <w:rFonts w:ascii="Times New Roman" w:hAnsi="Times New Roman" w:cs="Times New Roman"/>
        </w:rPr>
        <w:t xml:space="preserve"> _________________ - </w:t>
      </w:r>
      <w:proofErr w:type="spellStart"/>
      <w:r w:rsidR="00D6564D" w:rsidRPr="00E572AE">
        <w:rPr>
          <w:rFonts w:ascii="Times New Roman" w:hAnsi="Times New Roman" w:cs="Times New Roman"/>
        </w:rPr>
        <w:t>rmb</w:t>
      </w:r>
      <w:proofErr w:type="spellEnd"/>
    </w:p>
    <w:p w14:paraId="76F80576" w14:textId="143B734F" w:rsidR="00C76E77" w:rsidRPr="00E572AE" w:rsidRDefault="00CF5AFE" w:rsidP="0098166A">
      <w:pPr>
        <w:pStyle w:val="BodyText"/>
        <w:tabs>
          <w:tab w:val="left" w:pos="5159"/>
        </w:tabs>
        <w:spacing w:before="24"/>
        <w:rPr>
          <w:rFonts w:ascii="Times New Roman" w:hAnsi="Times New Roman" w:cs="Times New Roman"/>
        </w:rPr>
      </w:pPr>
      <w:r w:rsidRPr="00E572AE">
        <w:rPr>
          <w:rFonts w:ascii="Times New Roman" w:hAnsi="Times New Roman" w:cs="Times New Roman"/>
        </w:rPr>
        <w:t xml:space="preserve">                                            </w:t>
      </w:r>
      <w:r w:rsidR="00AC1B78" w:rsidRPr="00E572AE">
        <w:rPr>
          <w:rFonts w:ascii="Times New Roman" w:hAnsi="Times New Roman" w:cs="Times New Roman"/>
        </w:rPr>
        <w:t>Debtor</w:t>
      </w:r>
      <w:r w:rsidR="00492A65" w:rsidRPr="00E572AE">
        <w:rPr>
          <w:rFonts w:ascii="Times New Roman" w:hAnsi="Times New Roman" w:cs="Times New Roman"/>
        </w:rPr>
        <w:t>s</w:t>
      </w:r>
      <w:r w:rsidR="00AC1B78" w:rsidRPr="00E572AE">
        <w:rPr>
          <w:rFonts w:ascii="Times New Roman" w:hAnsi="Times New Roman" w:cs="Times New Roman"/>
        </w:rPr>
        <w:t>.</w:t>
      </w:r>
      <w:r w:rsidR="0098166A" w:rsidRPr="00E572AE">
        <w:rPr>
          <w:rFonts w:ascii="Times New Roman" w:hAnsi="Times New Roman" w:cs="Times New Roman"/>
        </w:rPr>
        <w:t xml:space="preserve"> </w:t>
      </w:r>
    </w:p>
    <w:p w14:paraId="23F68398" w14:textId="77777777" w:rsidR="00C76E77" w:rsidRPr="00E572AE" w:rsidRDefault="004F7258">
      <w:pPr>
        <w:pStyle w:val="BodyText"/>
        <w:rPr>
          <w:rFonts w:ascii="Times New Roman" w:hAnsi="Times New Roman" w:cs="Times New Roman"/>
          <w:sz w:val="21"/>
        </w:rPr>
      </w:pPr>
      <w:r w:rsidRPr="00E572AE">
        <w:rPr>
          <w:rFonts w:ascii="Times New Roman" w:hAnsi="Times New Roman" w:cs="Times New Roman"/>
          <w:noProof/>
        </w:rPr>
        <mc:AlternateContent>
          <mc:Choice Requires="wps">
            <w:drawing>
              <wp:anchor distT="0" distB="0" distL="0" distR="0" simplePos="0" relativeHeight="251658241" behindDoc="1" locked="0" layoutInCell="1" allowOverlap="1" wp14:anchorId="39BA6C03" wp14:editId="3FCE7AD8">
                <wp:simplePos x="0" y="0"/>
                <wp:positionH relativeFrom="page">
                  <wp:posOffset>914400</wp:posOffset>
                </wp:positionH>
                <wp:positionV relativeFrom="paragraph">
                  <wp:posOffset>211455</wp:posOffset>
                </wp:positionV>
                <wp:extent cx="5943600" cy="0"/>
                <wp:effectExtent l="952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F790" id="Line 3"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65pt" to="540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" strokeweight=".96pt">
                <w10:wrap type="topAndBottom" anchorx="page"/>
              </v:line>
            </w:pict>
          </mc:Fallback>
        </mc:AlternateContent>
      </w:r>
    </w:p>
    <w:p w14:paraId="43231E48" w14:textId="77777777" w:rsidR="00C76E77" w:rsidRPr="00E572AE" w:rsidRDefault="00C76E77">
      <w:pPr>
        <w:pStyle w:val="BodyText"/>
        <w:spacing w:before="10"/>
        <w:rPr>
          <w:rFonts w:ascii="Times New Roman" w:hAnsi="Times New Roman" w:cs="Times New Roman"/>
          <w:sz w:val="21"/>
        </w:rPr>
      </w:pPr>
    </w:p>
    <w:p w14:paraId="354D959C" w14:textId="12156F46" w:rsidR="00C76E77" w:rsidRPr="00E572AE" w:rsidRDefault="0098166A" w:rsidP="00A7265B">
      <w:pPr>
        <w:jc w:val="center"/>
        <w:rPr>
          <w:rFonts w:ascii="Times New Roman" w:hAnsi="Times New Roman" w:cs="Times New Roman"/>
          <w:b/>
          <w:sz w:val="24"/>
        </w:rPr>
      </w:pPr>
      <w:r w:rsidRPr="00E572AE">
        <w:rPr>
          <w:rFonts w:ascii="Times New Roman" w:hAnsi="Times New Roman" w:cs="Times New Roman"/>
          <w:b/>
          <w:sz w:val="24"/>
        </w:rPr>
        <w:t xml:space="preserve">NOTICE OF HEARING ON </w:t>
      </w:r>
      <w:r w:rsidR="00A1727F" w:rsidRPr="00E572AE">
        <w:rPr>
          <w:rFonts w:ascii="Times New Roman" w:hAnsi="Times New Roman" w:cs="Times New Roman"/>
          <w:b/>
          <w:sz w:val="24"/>
        </w:rPr>
        <w:t xml:space="preserve">TRUSTEE’S </w:t>
      </w:r>
      <w:r w:rsidRPr="00E572AE">
        <w:rPr>
          <w:rFonts w:ascii="Times New Roman" w:hAnsi="Times New Roman" w:cs="Times New Roman"/>
          <w:b/>
          <w:sz w:val="24"/>
        </w:rPr>
        <w:t>MOTION TO DISMISS</w:t>
      </w:r>
      <w:r w:rsidR="007C32C7" w:rsidRPr="00E572AE">
        <w:rPr>
          <w:rFonts w:ascii="Times New Roman" w:hAnsi="Times New Roman" w:cs="Times New Roman"/>
          <w:b/>
          <w:sz w:val="24"/>
        </w:rPr>
        <w:t xml:space="preserve"> </w:t>
      </w:r>
    </w:p>
    <w:p w14:paraId="7C715942" w14:textId="77777777" w:rsidR="00C76E77" w:rsidRPr="00E572AE" w:rsidRDefault="004F7258">
      <w:pPr>
        <w:pStyle w:val="BodyText"/>
        <w:spacing w:before="1"/>
        <w:rPr>
          <w:rFonts w:ascii="Times New Roman" w:hAnsi="Times New Roman" w:cs="Times New Roman"/>
          <w:b/>
          <w:sz w:val="21"/>
        </w:rPr>
      </w:pPr>
      <w:r w:rsidRPr="00E572AE">
        <w:rPr>
          <w:rFonts w:ascii="Times New Roman" w:hAnsi="Times New Roman" w:cs="Times New Roman"/>
          <w:noProof/>
        </w:rPr>
        <mc:AlternateContent>
          <mc:Choice Requires="wps">
            <w:drawing>
              <wp:anchor distT="0" distB="0" distL="0" distR="0" simplePos="0" relativeHeight="251658242" behindDoc="1" locked="0" layoutInCell="1" allowOverlap="1" wp14:anchorId="6F4B7C72" wp14:editId="3DF2024C">
                <wp:simplePos x="0" y="0"/>
                <wp:positionH relativeFrom="page">
                  <wp:posOffset>914400</wp:posOffset>
                </wp:positionH>
                <wp:positionV relativeFrom="paragraph">
                  <wp:posOffset>212090</wp:posOffset>
                </wp:positionV>
                <wp:extent cx="5943600" cy="0"/>
                <wp:effectExtent l="9525" t="10160" r="9525" b="889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8E852" id="Line 2"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7pt" to="540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" strokeweight=".96pt">
                <w10:wrap type="topAndBottom" anchorx="page"/>
              </v:line>
            </w:pict>
          </mc:Fallback>
        </mc:AlternateContent>
      </w:r>
    </w:p>
    <w:p w14:paraId="237A4625" w14:textId="77777777" w:rsidR="00C76E77" w:rsidRPr="00E572AE" w:rsidRDefault="00C76E77">
      <w:pPr>
        <w:pStyle w:val="BodyText"/>
        <w:spacing w:before="11"/>
        <w:rPr>
          <w:rFonts w:ascii="Times New Roman" w:hAnsi="Times New Roman" w:cs="Times New Roman"/>
          <w:b/>
          <w:sz w:val="21"/>
        </w:rPr>
      </w:pPr>
    </w:p>
    <w:p w14:paraId="655446D9" w14:textId="4DD34C8E" w:rsidR="00901773" w:rsidRPr="00E572AE" w:rsidRDefault="0098166A" w:rsidP="00901773">
      <w:pPr>
        <w:pStyle w:val="BodyText"/>
        <w:ind w:right="288"/>
        <w:rPr>
          <w:rFonts w:ascii="Times New Roman" w:hAnsi="Times New Roman" w:cs="Times New Roman"/>
          <w:spacing w:val="-5"/>
        </w:rPr>
      </w:pPr>
      <w:r w:rsidRPr="00FC2DB8">
        <w:rPr>
          <w:rFonts w:ascii="Times New Roman" w:hAnsi="Times New Roman" w:cs="Times New Roman"/>
        </w:rPr>
        <w:t xml:space="preserve">PLEASE TAKE NOTICE that </w:t>
      </w:r>
      <w:r w:rsidR="00841272" w:rsidRPr="00FC2DB8">
        <w:rPr>
          <w:rFonts w:ascii="Times New Roman" w:hAnsi="Times New Roman" w:cs="Times New Roman"/>
        </w:rPr>
        <w:t xml:space="preserve">a </w:t>
      </w:r>
      <w:r w:rsidRPr="00FC2DB8">
        <w:rPr>
          <w:rFonts w:ascii="Times New Roman" w:hAnsi="Times New Roman" w:cs="Times New Roman"/>
        </w:rPr>
        <w:t>hearing</w:t>
      </w:r>
      <w:r w:rsidR="00841272" w:rsidRPr="00FC2DB8">
        <w:rPr>
          <w:rFonts w:ascii="Times New Roman" w:hAnsi="Times New Roman" w:cs="Times New Roman"/>
        </w:rPr>
        <w:t xml:space="preserve"> on </w:t>
      </w:r>
      <w:r w:rsidR="007F5432" w:rsidRPr="00FC2DB8">
        <w:rPr>
          <w:rFonts w:ascii="Times New Roman" w:hAnsi="Times New Roman" w:cs="Times New Roman"/>
        </w:rPr>
        <w:t>the Trustee’s Motion to Dismiss Case</w:t>
      </w:r>
      <w:r w:rsidRPr="00FC2DB8">
        <w:rPr>
          <w:rFonts w:ascii="Times New Roman" w:hAnsi="Times New Roman" w:cs="Times New Roman"/>
        </w:rPr>
        <w:t xml:space="preserve"> will be held </w:t>
      </w:r>
      <w:r w:rsidR="00841272" w:rsidRPr="00FC2DB8">
        <w:rPr>
          <w:rFonts w:ascii="Times New Roman" w:hAnsi="Times New Roman" w:cs="Times New Roman"/>
        </w:rPr>
        <w:t xml:space="preserve">before </w:t>
      </w:r>
      <w:r w:rsidRPr="00FC2DB8">
        <w:rPr>
          <w:rFonts w:ascii="Times New Roman" w:hAnsi="Times New Roman" w:cs="Times New Roman"/>
        </w:rPr>
        <w:t>United States Bankruptcy Judge</w:t>
      </w:r>
      <w:r w:rsidR="007F5432" w:rsidRPr="00FC2DB8">
        <w:rPr>
          <w:rFonts w:ascii="Times New Roman" w:hAnsi="Times New Roman" w:cs="Times New Roman"/>
        </w:rPr>
        <w:t xml:space="preserve"> Rachel Blise</w:t>
      </w:r>
      <w:r w:rsidRPr="00FC2DB8">
        <w:rPr>
          <w:rFonts w:ascii="Times New Roman" w:hAnsi="Times New Roman" w:cs="Times New Roman"/>
        </w:rPr>
        <w:t xml:space="preserve"> o</w:t>
      </w:r>
      <w:r w:rsidR="00FC2DB8">
        <w:rPr>
          <w:rFonts w:ascii="Times New Roman" w:hAnsi="Times New Roman" w:cs="Times New Roman"/>
        </w:rPr>
        <w:t xml:space="preserve">n </w:t>
      </w:r>
      <w:r w:rsidR="00901773">
        <w:rPr>
          <w:rFonts w:ascii="Times New Roman" w:hAnsi="Times New Roman" w:cs="Times New Roman"/>
        </w:rPr>
        <w:t>___________________ at ________</w:t>
      </w:r>
      <w:r w:rsidR="00DB42AC">
        <w:rPr>
          <w:rFonts w:ascii="Times New Roman" w:hAnsi="Times New Roman" w:cs="Times New Roman"/>
        </w:rPr>
        <w:t xml:space="preserve"> to consider the </w:t>
      </w:r>
      <w:r w:rsidR="004C5BF8">
        <w:rPr>
          <w:rFonts w:ascii="Times New Roman" w:hAnsi="Times New Roman" w:cs="Times New Roman"/>
        </w:rPr>
        <w:t>chapter 13 trustee’s motion to dismiss</w:t>
      </w:r>
      <w:r w:rsidR="00901773">
        <w:rPr>
          <w:rFonts w:ascii="Times New Roman" w:hAnsi="Times New Roman" w:cs="Times New Roman"/>
        </w:rPr>
        <w:t>.</w:t>
      </w:r>
    </w:p>
    <w:p w14:paraId="775678B6" w14:textId="3F6A876A" w:rsidR="00F241CB" w:rsidRDefault="00F241CB" w:rsidP="00F241CB">
      <w:pPr>
        <w:pStyle w:val="NormalWeb"/>
      </w:pPr>
      <w:r>
        <w:t>PLEASE TAKE FURTHER NOTICE that you may appear in person for this hearing at the United States Courthouse, 517 East Wisconsin, Room 149, Milwaukee, Wisconsin, or you may participate by teleconference. To access the hearing by telephone, you must call 669-254-5252, enter Meeting ID 160 5891 6561, and Passcode 447162, before the scheduled hearing time. You may also access the hearing using the Zoom application or web-based interface. Access details, including direct hyperlinks to meeting rooms, are available at www.wieb.uscourts.gov/teleconferences. The court may already be in session, so please wait quietly for your case to be called</w:t>
      </w:r>
      <w:r w:rsidR="0018128E">
        <w:t xml:space="preserve">.  </w:t>
      </w:r>
    </w:p>
    <w:p w14:paraId="077ACEE8" w14:textId="47E9F9AC" w:rsidR="006B320C" w:rsidRPr="00FC2DB8" w:rsidRDefault="006B320C" w:rsidP="00070AA0">
      <w:pPr>
        <w:pStyle w:val="BodyText"/>
        <w:rPr>
          <w:rFonts w:ascii="Times New Roman" w:hAnsi="Times New Roman" w:cs="Times New Roman"/>
        </w:rPr>
      </w:pPr>
      <w:r w:rsidRPr="00FC2DB8">
        <w:rPr>
          <w:rFonts w:ascii="Times New Roman" w:hAnsi="Times New Roman" w:cs="Times New Roman"/>
        </w:rPr>
        <w:t xml:space="preserve">PLEASE TAKE FURTHER NOTICE that the Court may rule </w:t>
      </w:r>
      <w:r w:rsidR="00D960F2">
        <w:rPr>
          <w:rFonts w:ascii="Times New Roman" w:hAnsi="Times New Roman" w:cs="Times New Roman"/>
        </w:rPr>
        <w:t xml:space="preserve">at the hearing </w:t>
      </w:r>
      <w:r w:rsidRPr="00FC2DB8">
        <w:rPr>
          <w:rFonts w:ascii="Times New Roman" w:hAnsi="Times New Roman" w:cs="Times New Roman"/>
        </w:rPr>
        <w:t>or may schedule additional hearings, without further notice.</w:t>
      </w:r>
    </w:p>
    <w:p w14:paraId="32EBD28A" w14:textId="77777777" w:rsidR="0098166A" w:rsidRPr="00FC2DB8" w:rsidRDefault="0098166A" w:rsidP="00070AA0">
      <w:pPr>
        <w:pStyle w:val="BodyText"/>
        <w:rPr>
          <w:rFonts w:ascii="Times New Roman" w:hAnsi="Times New Roman" w:cs="Times New Roman"/>
        </w:rPr>
      </w:pPr>
    </w:p>
    <w:p w14:paraId="2DC928F7" w14:textId="77777777" w:rsidR="0098166A" w:rsidRPr="00FC2DB8" w:rsidRDefault="0098166A" w:rsidP="00070AA0">
      <w:pPr>
        <w:pStyle w:val="BodyText"/>
        <w:rPr>
          <w:rFonts w:ascii="Times New Roman" w:hAnsi="Times New Roman" w:cs="Times New Roman"/>
        </w:rPr>
      </w:pPr>
    </w:p>
    <w:p w14:paraId="346B05D2" w14:textId="3689BDA1" w:rsidR="0098166A" w:rsidRPr="00E572AE" w:rsidRDefault="00070AA0" w:rsidP="00070AA0">
      <w:pPr>
        <w:pStyle w:val="BodyText"/>
        <w:ind w:right="288"/>
        <w:rPr>
          <w:rFonts w:ascii="Times New Roman" w:hAnsi="Times New Roman" w:cs="Times New Roman"/>
          <w:spacing w:val="-5"/>
        </w:rPr>
      </w:pP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Pr>
          <w:rFonts w:ascii="Times New Roman" w:hAnsi="Times New Roman" w:cs="Times New Roman"/>
          <w:spacing w:val="-5"/>
        </w:rPr>
        <w:tab/>
      </w:r>
      <w:r w:rsidR="0098166A" w:rsidRPr="00E572AE">
        <w:rPr>
          <w:rFonts w:ascii="Times New Roman" w:hAnsi="Times New Roman" w:cs="Times New Roman"/>
          <w:spacing w:val="-5"/>
        </w:rPr>
        <w:t>____________________________________</w:t>
      </w:r>
      <w:r w:rsidR="0098166A" w:rsidRPr="00E572AE">
        <w:rPr>
          <w:rFonts w:ascii="Times New Roman" w:hAnsi="Times New Roman" w:cs="Times New Roman"/>
          <w:spacing w:val="-5"/>
        </w:rPr>
        <w:br/>
        <w:t xml:space="preserve">                                                                               Debtors</w:t>
      </w:r>
      <w:r w:rsidR="00492A65" w:rsidRPr="00E572AE">
        <w:rPr>
          <w:rFonts w:ascii="Times New Roman" w:hAnsi="Times New Roman" w:cs="Times New Roman"/>
          <w:spacing w:val="-5"/>
        </w:rPr>
        <w:t>’</w:t>
      </w:r>
      <w:r w:rsidR="0098166A" w:rsidRPr="00E572AE">
        <w:rPr>
          <w:rFonts w:ascii="Times New Roman" w:hAnsi="Times New Roman" w:cs="Times New Roman"/>
          <w:spacing w:val="-5"/>
        </w:rPr>
        <w:t xml:space="preserve"> attorney</w:t>
      </w:r>
    </w:p>
    <w:sectPr w:rsidR="0098166A" w:rsidRPr="00E572AE" w:rsidSect="000B2E9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77"/>
    <w:rsid w:val="0005700D"/>
    <w:rsid w:val="00070AA0"/>
    <w:rsid w:val="00073109"/>
    <w:rsid w:val="000B2E9D"/>
    <w:rsid w:val="000C0116"/>
    <w:rsid w:val="000F7331"/>
    <w:rsid w:val="00132472"/>
    <w:rsid w:val="00147543"/>
    <w:rsid w:val="00154471"/>
    <w:rsid w:val="00166B8A"/>
    <w:rsid w:val="0018128E"/>
    <w:rsid w:val="002B013C"/>
    <w:rsid w:val="00327E93"/>
    <w:rsid w:val="00375145"/>
    <w:rsid w:val="00397978"/>
    <w:rsid w:val="003D4F0B"/>
    <w:rsid w:val="00492A65"/>
    <w:rsid w:val="004C5BF8"/>
    <w:rsid w:val="004D024B"/>
    <w:rsid w:val="004F7258"/>
    <w:rsid w:val="00597353"/>
    <w:rsid w:val="005A7F61"/>
    <w:rsid w:val="005C1FB4"/>
    <w:rsid w:val="00641AEB"/>
    <w:rsid w:val="00667C96"/>
    <w:rsid w:val="006A36A4"/>
    <w:rsid w:val="006B320C"/>
    <w:rsid w:val="007C32C7"/>
    <w:rsid w:val="007F5432"/>
    <w:rsid w:val="00841272"/>
    <w:rsid w:val="00844E0A"/>
    <w:rsid w:val="00877A4E"/>
    <w:rsid w:val="00901773"/>
    <w:rsid w:val="0098166A"/>
    <w:rsid w:val="00A07EAE"/>
    <w:rsid w:val="00A1727F"/>
    <w:rsid w:val="00A7265B"/>
    <w:rsid w:val="00AA0416"/>
    <w:rsid w:val="00AA436D"/>
    <w:rsid w:val="00AC1B78"/>
    <w:rsid w:val="00AF229A"/>
    <w:rsid w:val="00B26232"/>
    <w:rsid w:val="00B4031E"/>
    <w:rsid w:val="00B465CC"/>
    <w:rsid w:val="00C24B84"/>
    <w:rsid w:val="00C441B1"/>
    <w:rsid w:val="00C76E77"/>
    <w:rsid w:val="00CC3D64"/>
    <w:rsid w:val="00CF5AFE"/>
    <w:rsid w:val="00D12C12"/>
    <w:rsid w:val="00D46351"/>
    <w:rsid w:val="00D6564D"/>
    <w:rsid w:val="00D960F2"/>
    <w:rsid w:val="00DB42AC"/>
    <w:rsid w:val="00DC4785"/>
    <w:rsid w:val="00E25405"/>
    <w:rsid w:val="00E572AE"/>
    <w:rsid w:val="00E81B07"/>
    <w:rsid w:val="00EC2914"/>
    <w:rsid w:val="00EF2A53"/>
    <w:rsid w:val="00F04ABA"/>
    <w:rsid w:val="00F241CB"/>
    <w:rsid w:val="00F24CEC"/>
    <w:rsid w:val="00FC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17AA"/>
  <w15:docId w15:val="{05CA41E6-227B-4F97-9B9A-8BCB6523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C1B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B78"/>
    <w:rPr>
      <w:rFonts w:ascii="Segoe UI" w:eastAsia="Palatino Linotype" w:hAnsi="Segoe UI" w:cs="Segoe UI"/>
      <w:sz w:val="18"/>
      <w:szCs w:val="18"/>
    </w:rPr>
  </w:style>
  <w:style w:type="character" w:styleId="CommentReference">
    <w:name w:val="annotation reference"/>
    <w:basedOn w:val="DefaultParagraphFont"/>
    <w:uiPriority w:val="99"/>
    <w:semiHidden/>
    <w:unhideWhenUsed/>
    <w:rsid w:val="00AC1B78"/>
    <w:rPr>
      <w:sz w:val="16"/>
      <w:szCs w:val="16"/>
    </w:rPr>
  </w:style>
  <w:style w:type="paragraph" w:styleId="CommentText">
    <w:name w:val="annotation text"/>
    <w:basedOn w:val="Normal"/>
    <w:link w:val="CommentTextChar"/>
    <w:uiPriority w:val="99"/>
    <w:semiHidden/>
    <w:unhideWhenUsed/>
    <w:rsid w:val="00AC1B78"/>
    <w:rPr>
      <w:sz w:val="20"/>
      <w:szCs w:val="20"/>
    </w:rPr>
  </w:style>
  <w:style w:type="character" w:customStyle="1" w:styleId="CommentTextChar">
    <w:name w:val="Comment Text Char"/>
    <w:basedOn w:val="DefaultParagraphFont"/>
    <w:link w:val="CommentText"/>
    <w:uiPriority w:val="99"/>
    <w:semiHidden/>
    <w:rsid w:val="00AC1B78"/>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AC1B78"/>
    <w:rPr>
      <w:b/>
      <w:bCs/>
    </w:rPr>
  </w:style>
  <w:style w:type="character" w:customStyle="1" w:styleId="CommentSubjectChar">
    <w:name w:val="Comment Subject Char"/>
    <w:basedOn w:val="CommentTextChar"/>
    <w:link w:val="CommentSubject"/>
    <w:uiPriority w:val="99"/>
    <w:semiHidden/>
    <w:rsid w:val="00AC1B78"/>
    <w:rPr>
      <w:rFonts w:ascii="Palatino Linotype" w:eastAsia="Palatino Linotype" w:hAnsi="Palatino Linotype" w:cs="Palatino Linotype"/>
      <w:b/>
      <w:bCs/>
      <w:sz w:val="20"/>
      <w:szCs w:val="20"/>
    </w:rPr>
  </w:style>
  <w:style w:type="character" w:customStyle="1" w:styleId="BodyTextChar">
    <w:name w:val="Body Text Char"/>
    <w:basedOn w:val="DefaultParagraphFont"/>
    <w:link w:val="BodyText"/>
    <w:uiPriority w:val="1"/>
    <w:rsid w:val="0098166A"/>
    <w:rPr>
      <w:rFonts w:ascii="Palatino Linotype" w:eastAsia="Palatino Linotype" w:hAnsi="Palatino Linotype" w:cs="Palatino Linotype"/>
      <w:sz w:val="24"/>
      <w:szCs w:val="24"/>
    </w:rPr>
  </w:style>
  <w:style w:type="paragraph" w:styleId="NormalWeb">
    <w:name w:val="Normal (Web)"/>
    <w:basedOn w:val="Normal"/>
    <w:uiPriority w:val="99"/>
    <w:semiHidden/>
    <w:unhideWhenUsed/>
    <w:rsid w:val="00D4635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31963">
      <w:bodyDiv w:val="1"/>
      <w:marLeft w:val="0"/>
      <w:marRight w:val="0"/>
      <w:marTop w:val="0"/>
      <w:marBottom w:val="0"/>
      <w:divBdr>
        <w:top w:val="none" w:sz="0" w:space="0" w:color="auto"/>
        <w:left w:val="none" w:sz="0" w:space="0" w:color="auto"/>
        <w:bottom w:val="none" w:sz="0" w:space="0" w:color="auto"/>
        <w:right w:val="none" w:sz="0" w:space="0" w:color="auto"/>
      </w:divBdr>
    </w:div>
    <w:div w:id="1028683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udicial Document" ma:contentTypeID="0x010100736538184E972040993C33C47F3A2B81007A76B121BC5F594EB7E4F66D23B50E78" ma:contentTypeVersion="3" ma:contentTypeDescription="" ma:contentTypeScope="" ma:versionID="7f0403a5fb58fca3230c3ca33c52abed">
  <xsd:schema xmlns:xsd="http://www.w3.org/2001/XMLSchema" xmlns:xs="http://www.w3.org/2001/XMLSchema" xmlns:p="http://schemas.microsoft.com/office/2006/metadata/properties" xmlns:ns2="487f373a-5bf1-4413-be42-4fcb7df16b98" targetNamespace="http://schemas.microsoft.com/office/2006/metadata/properties" ma:root="true" ma:fieldsID="1a4dfc7acbc3181c7b32a43b4c892c80" ns2:_="">
    <xsd:import namespace="487f373a-5bf1-4413-be42-4fcb7df16b98"/>
    <xsd:element name="properties">
      <xsd:complexType>
        <xsd:sequence>
          <xsd:element name="documentManagement">
            <xsd:complexType>
              <xsd:all>
                <xsd:element ref="ns2:c3729ffb18354523b4f77bf614e88b07" minOccurs="0"/>
                <xsd:element ref="ns2:TaxCatchAll" minOccurs="0"/>
                <xsd:element ref="ns2:TaxCatchAllLabel" minOccurs="0"/>
                <xsd:element ref="ns2:p469d0ee1c0a43b49ab6a131286895c2" minOccurs="0"/>
                <xsd:element ref="ns2:o453b33dd94644ffa0705ead417bad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c3729ffb18354523b4f77bf614e88b07" ma:index="8" nillable="true" ma:taxonomy="true" ma:internalName="c3729ffb18354523b4f77bf614e88b07" ma:taxonomyFieldName="ENTJudicialDocTopic" ma:displayName="Judicial Doc Topic" ma:default="" ma:fieldId="{c3729ffb-1835-4523-b4f7-7bf614e88b07}" ma:sspId="b2accc5a-4804-4b8e-a6c9-6403b3173e7f" ma:termSetId="95b122df-cb57-417a-8936-cace086bbae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1a57ee-ff34-45bc-a950-4b2d66b86572}" ma:internalName="TaxCatchAll" ma:showField="CatchAllData" ma:web="bc2f5ac7-ce44-4177-968b-d70660c82f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1a57ee-ff34-45bc-a950-4b2d66b86572}" ma:internalName="TaxCatchAllLabel" ma:readOnly="true" ma:showField="CatchAllDataLabel" ma:web="bc2f5ac7-ce44-4177-968b-d70660c82f6d">
      <xsd:complexType>
        <xsd:complexContent>
          <xsd:extension base="dms:MultiChoiceLookup">
            <xsd:sequence>
              <xsd:element name="Value" type="dms:Lookup" maxOccurs="unbounded" minOccurs="0" nillable="true"/>
            </xsd:sequence>
          </xsd:extension>
        </xsd:complexContent>
      </xsd:complexType>
    </xsd:element>
    <xsd:element name="p469d0ee1c0a43b49ab6a131286895c2" ma:index="12" nillable="true" ma:taxonomy="true" ma:internalName="p469d0ee1c0a43b49ab6a131286895c2" ma:taxonomyFieldName="ENTJudicialDocType" ma:displayName="Judicial Doc Type" ma:default="" ma:fieldId="{9469d0ee-1c0a-43b4-9ab6-a131286895c2}" ma:sspId="b2accc5a-4804-4b8e-a6c9-6403b3173e7f" ma:termSetId="f82532e1-ccb3-4247-9a52-84cde8b726ec" ma:anchorId="00000000-0000-0000-0000-000000000000" ma:open="false" ma:isKeyword="false">
      <xsd:complexType>
        <xsd:sequence>
          <xsd:element ref="pc:Terms" minOccurs="0" maxOccurs="1"/>
        </xsd:sequence>
      </xsd:complexType>
    </xsd:element>
    <xsd:element name="o453b33dd94644ffa0705ead417bad76" ma:index="14" nillable="true" ma:taxonomy="true" ma:internalName="o453b33dd94644ffa0705ead417bad76" ma:taxonomyFieldName="ENTCourtLocation" ma:displayName="Court Location" ma:default="" ma:fieldId="{8453b33d-d946-44ff-a070-5ead417bad76}" ma:sspId="b2accc5a-4804-4b8e-a6c9-6403b3173e7f" ma:termSetId="1cb960f9-1de0-4570-8ca9-a62bf1362cd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2accc5a-4804-4b8e-a6c9-6403b3173e7f" ContentTypeId="0x010100736538184E972040993C33C47F3A2B8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7f373a-5bf1-4413-be42-4fcb7df16b98" xsi:nil="true"/>
    <p469d0ee1c0a43b49ab6a131286895c2 xmlns="487f373a-5bf1-4413-be42-4fcb7df16b98">
      <Terms xmlns="http://schemas.microsoft.com/office/infopath/2007/PartnerControls"/>
    </p469d0ee1c0a43b49ab6a131286895c2>
    <c3729ffb18354523b4f77bf614e88b07 xmlns="487f373a-5bf1-4413-be42-4fcb7df16b98">
      <Terms xmlns="http://schemas.microsoft.com/office/infopath/2007/PartnerControls"/>
    </c3729ffb18354523b4f77bf614e88b07>
    <o453b33dd94644ffa0705ead417bad76 xmlns="487f373a-5bf1-4413-be42-4fcb7df16b98">
      <Terms xmlns="http://schemas.microsoft.com/office/infopath/2007/PartnerControls"/>
    </o453b33dd94644ffa0705ead417bad76>
  </documentManagement>
</p:properties>
</file>

<file path=customXml/itemProps1.xml><?xml version="1.0" encoding="utf-8"?>
<ds:datastoreItem xmlns:ds="http://schemas.openxmlformats.org/officeDocument/2006/customXml" ds:itemID="{9247AB59-D11A-467E-BC1E-A0CD98FC7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373a-5bf1-4413-be42-4fcb7df16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A643E-4AF9-4663-8198-7E4070F8C13B}">
  <ds:schemaRefs>
    <ds:schemaRef ds:uri="Microsoft.SharePoint.Taxonomy.ContentTypeSync"/>
  </ds:schemaRefs>
</ds:datastoreItem>
</file>

<file path=customXml/itemProps3.xml><?xml version="1.0" encoding="utf-8"?>
<ds:datastoreItem xmlns:ds="http://schemas.openxmlformats.org/officeDocument/2006/customXml" ds:itemID="{A4ACB62F-250F-41F1-AFA3-CAA562D58EF3}">
  <ds:schemaRefs>
    <ds:schemaRef ds:uri="http://schemas.microsoft.com/sharepoint/v3/contenttype/forms"/>
  </ds:schemaRefs>
</ds:datastoreItem>
</file>

<file path=customXml/itemProps4.xml><?xml version="1.0" encoding="utf-8"?>
<ds:datastoreItem xmlns:ds="http://schemas.openxmlformats.org/officeDocument/2006/customXml" ds:itemID="{EE00823B-E82B-462B-A1E1-E10083EA7D55}">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487f373a-5bf1-4413-be42-4fcb7df16b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Form Order Approving MFR Stipulation (on website).docx</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Order Approving MFR Stipulation (on website).docx</dc:title>
  <dc:creator>bartelsp</dc:creator>
  <cp:lastModifiedBy>Angela Geisel</cp:lastModifiedBy>
  <cp:revision>2</cp:revision>
  <cp:lastPrinted>2024-08-13T21:42:00Z</cp:lastPrinted>
  <dcterms:created xsi:type="dcterms:W3CDTF">2024-09-19T21:28:00Z</dcterms:created>
  <dcterms:modified xsi:type="dcterms:W3CDTF">2024-09-19T21:28:00Z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PScript5.dll Version 5.2.2</vt:lpwstr>
  </property>
  <property fmtid="{D5CDD505-2E9C-101B-9397-08002B2CF9AE}" pid="4" name="LastSaved">
    <vt:filetime>2019-10-30T00:00:00Z</vt:filetime>
  </property>
  <property fmtid="{D5CDD505-2E9C-101B-9397-08002B2CF9AE}" pid="5" name="ContentTypeId">
    <vt:lpwstr>0x010100736538184E972040993C33C47F3A2B81007A76B121BC5F594EB7E4F66D23B50E78</vt:lpwstr>
  </property>
  <property fmtid="{D5CDD505-2E9C-101B-9397-08002B2CF9AE}" pid="6" name="ENTCourtLocation">
    <vt:lpwstr/>
  </property>
  <property fmtid="{D5CDD505-2E9C-101B-9397-08002B2CF9AE}" pid="7" name="ENTJudicialDocTopic">
    <vt:lpwstr/>
  </property>
  <property fmtid="{D5CDD505-2E9C-101B-9397-08002B2CF9AE}" pid="8" name="ENTJudicialDocType">
    <vt:lpwstr/>
  </property>
</Properties>
</file>